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16ADA" w14:textId="236C609C" w:rsidR="00B806EB" w:rsidRPr="00587E3F" w:rsidRDefault="000A3139" w:rsidP="00FD683E">
      <w:pPr>
        <w:jc w:val="center"/>
        <w:rPr>
          <w:rFonts w:ascii="Times New Roman" w:hAnsi="Times New Roman" w:cs="Times New Roman"/>
          <w:sz w:val="28"/>
          <w:szCs w:val="28"/>
          <w:lang w:val="kk-KZ"/>
        </w:rPr>
      </w:pPr>
      <w:bookmarkStart w:id="0" w:name="_GoBack"/>
      <w:bookmarkEnd w:id="0"/>
      <w:r w:rsidRPr="000A3139">
        <w:rPr>
          <w:rFonts w:ascii="Times New Roman" w:hAnsi="Times New Roman" w:cs="Times New Roman"/>
          <w:b/>
          <w:sz w:val="28"/>
          <w:szCs w:val="28"/>
          <w:lang w:val="kk-KZ"/>
        </w:rPr>
        <w:t xml:space="preserve">«Үш құрауышты интеграцияланған жүйеге және оны есепке алуға қойылатын талаптарды, сондай-ақ оны орнату және қолдану қағидаларын бекіту туралы» Қазақстан Республикасының Қаржы министрі бұйрығының </w:t>
      </w:r>
      <w:r w:rsidR="00B929F4" w:rsidRPr="00587E3F">
        <w:rPr>
          <w:rFonts w:ascii="Times New Roman" w:hAnsi="Times New Roman" w:cs="Times New Roman"/>
          <w:b/>
          <w:sz w:val="28"/>
          <w:szCs w:val="28"/>
          <w:lang w:val="kk-KZ"/>
        </w:rPr>
        <w:t xml:space="preserve">жобасына </w:t>
      </w:r>
      <w:r w:rsidR="00B929F4" w:rsidRPr="00587E3F">
        <w:rPr>
          <w:rFonts w:ascii="Times New Roman" w:hAnsi="Times New Roman" w:cs="Times New Roman"/>
          <w:sz w:val="28"/>
          <w:szCs w:val="28"/>
          <w:lang w:val="kk-KZ"/>
        </w:rPr>
        <w:t>(бұдан әрі – Жоба)</w:t>
      </w:r>
      <w:r w:rsidRPr="000A3139">
        <w:rPr>
          <w:rFonts w:ascii="Times New Roman" w:hAnsi="Times New Roman" w:cs="Times New Roman"/>
          <w:b/>
          <w:sz w:val="28"/>
          <w:szCs w:val="28"/>
          <w:lang w:val="kk-KZ"/>
        </w:rPr>
        <w:t xml:space="preserve"> </w:t>
      </w:r>
      <w:r w:rsidRPr="00587E3F">
        <w:rPr>
          <w:rFonts w:ascii="Times New Roman" w:hAnsi="Times New Roman" w:cs="Times New Roman"/>
          <w:b/>
          <w:sz w:val="28"/>
          <w:szCs w:val="28"/>
          <w:lang w:val="kk-KZ"/>
        </w:rPr>
        <w:t>түсіндірме жазба</w:t>
      </w:r>
    </w:p>
    <w:p w14:paraId="6BABCBC4" w14:textId="5921FF7D" w:rsidR="00B929F4" w:rsidRPr="00587E3F" w:rsidRDefault="00B929F4" w:rsidP="00B806EB">
      <w:pPr>
        <w:spacing w:after="0" w:line="240" w:lineRule="auto"/>
        <w:ind w:firstLine="709"/>
        <w:jc w:val="center"/>
        <w:rPr>
          <w:rFonts w:ascii="Times New Roman" w:hAnsi="Times New Roman" w:cs="Times New Roman"/>
          <w:sz w:val="28"/>
          <w:szCs w:val="28"/>
          <w:lang w:val="kk-KZ"/>
        </w:rPr>
      </w:pPr>
    </w:p>
    <w:p w14:paraId="0853418B" w14:textId="77777777" w:rsidR="00B929F4" w:rsidRPr="00B929F4" w:rsidRDefault="00B929F4" w:rsidP="00B806EB">
      <w:pPr>
        <w:spacing w:after="0" w:line="240" w:lineRule="auto"/>
        <w:ind w:firstLine="709"/>
        <w:jc w:val="center"/>
        <w:rPr>
          <w:rFonts w:ascii="Times New Roman" w:eastAsiaTheme="majorEastAsia" w:hAnsi="Times New Roman" w:cs="Times New Roman"/>
          <w:bCs/>
          <w:color w:val="000000" w:themeColor="text1"/>
          <w:sz w:val="28"/>
          <w:szCs w:val="28"/>
          <w:lang w:val="kk-KZ" w:eastAsia="ru-RU"/>
        </w:rPr>
      </w:pPr>
    </w:p>
    <w:p w14:paraId="45826ACF" w14:textId="77777777" w:rsidR="00796A2A" w:rsidRDefault="007D584D" w:rsidP="00B806EB">
      <w:pPr>
        <w:spacing w:after="0" w:line="240" w:lineRule="auto"/>
        <w:ind w:firstLine="709"/>
        <w:jc w:val="both"/>
        <w:rPr>
          <w:rFonts w:ascii="Times New Roman" w:hAnsi="Times New Roman" w:cs="Times New Roman"/>
          <w:b/>
          <w:color w:val="000000"/>
          <w:sz w:val="28"/>
          <w:lang w:val="kk-KZ"/>
        </w:rPr>
      </w:pPr>
      <w:r w:rsidRPr="00120ACF">
        <w:rPr>
          <w:rFonts w:ascii="Times New Roman" w:hAnsi="Times New Roman" w:cs="Times New Roman"/>
          <w:b/>
          <w:color w:val="000000"/>
          <w:sz w:val="28"/>
          <w:lang w:val="kk-KZ"/>
        </w:rPr>
        <w:t>1.</w:t>
      </w:r>
      <w:r w:rsidRPr="00120ACF">
        <w:rPr>
          <w:rFonts w:ascii="Times New Roman" w:hAnsi="Times New Roman" w:cs="Times New Roman"/>
          <w:color w:val="000000"/>
          <w:sz w:val="28"/>
          <w:lang w:val="kk-KZ"/>
        </w:rPr>
        <w:t xml:space="preserve"> </w:t>
      </w:r>
      <w:r w:rsidR="00796A2A" w:rsidRPr="00120ACF">
        <w:rPr>
          <w:rFonts w:ascii="Times New Roman" w:hAnsi="Times New Roman" w:cs="Times New Roman"/>
          <w:b/>
          <w:color w:val="000000"/>
          <w:sz w:val="28"/>
          <w:lang w:val="kk-KZ"/>
        </w:rPr>
        <w:t xml:space="preserve">Әзірлеуші мемлекеттік органның атауы. </w:t>
      </w:r>
    </w:p>
    <w:p w14:paraId="7C55D539" w14:textId="77777777" w:rsidR="00796A2A" w:rsidRDefault="00796A2A" w:rsidP="007D584D">
      <w:pPr>
        <w:spacing w:after="0" w:line="240" w:lineRule="auto"/>
        <w:ind w:firstLine="708"/>
        <w:jc w:val="both"/>
        <w:rPr>
          <w:rFonts w:ascii="Times New Roman" w:hAnsi="Times New Roman" w:cs="Times New Roman"/>
          <w:color w:val="000000"/>
          <w:sz w:val="28"/>
          <w:lang w:val="kk-KZ"/>
        </w:rPr>
      </w:pPr>
      <w:bookmarkStart w:id="1" w:name="z223"/>
      <w:r w:rsidRPr="00120ACF">
        <w:rPr>
          <w:rFonts w:ascii="Times New Roman" w:hAnsi="Times New Roman" w:cs="Times New Roman"/>
          <w:color w:val="000000"/>
          <w:sz w:val="28"/>
          <w:lang w:val="kk-KZ"/>
        </w:rPr>
        <w:t xml:space="preserve">Қазақстан Республикасының Қаржы министрлігі. </w:t>
      </w:r>
    </w:p>
    <w:p w14:paraId="4B208D1E" w14:textId="5AF8D52A" w:rsidR="003E4ACC" w:rsidRPr="00E144EA" w:rsidRDefault="007D584D" w:rsidP="0028585C">
      <w:pPr>
        <w:spacing w:after="0" w:line="240" w:lineRule="auto"/>
        <w:ind w:firstLine="708"/>
        <w:jc w:val="both"/>
        <w:rPr>
          <w:rFonts w:ascii="Times New Roman" w:hAnsi="Times New Roman" w:cs="Times New Roman"/>
          <w:b/>
          <w:sz w:val="28"/>
          <w:szCs w:val="28"/>
          <w:lang w:val="kk-KZ"/>
        </w:rPr>
      </w:pPr>
      <w:r w:rsidRPr="00796A2A">
        <w:rPr>
          <w:rFonts w:ascii="Times New Roman" w:hAnsi="Times New Roman" w:cs="Times New Roman"/>
          <w:b/>
          <w:color w:val="000000"/>
          <w:sz w:val="28"/>
          <w:lang w:val="kk-KZ"/>
        </w:rPr>
        <w:t>2</w:t>
      </w:r>
      <w:r w:rsidRPr="003E4ACC">
        <w:rPr>
          <w:rFonts w:ascii="Times New Roman" w:hAnsi="Times New Roman" w:cs="Times New Roman"/>
          <w:color w:val="000000"/>
          <w:sz w:val="28"/>
          <w:szCs w:val="28"/>
          <w:lang w:val="kk-KZ"/>
        </w:rPr>
        <w:t xml:space="preserve">. </w:t>
      </w:r>
      <w:r w:rsidR="00793E26" w:rsidRPr="00793E26">
        <w:rPr>
          <w:rFonts w:ascii="Times New Roman" w:hAnsi="Times New Roman" w:cs="Times New Roman"/>
          <w:b/>
          <w:color w:val="000000"/>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sidR="003E4ACC" w:rsidRPr="00E144EA">
        <w:rPr>
          <w:rFonts w:ascii="Times New Roman" w:hAnsi="Times New Roman" w:cs="Times New Roman"/>
          <w:b/>
          <w:sz w:val="28"/>
          <w:szCs w:val="28"/>
          <w:lang w:val="kk-KZ"/>
        </w:rPr>
        <w:t>.</w:t>
      </w:r>
    </w:p>
    <w:p w14:paraId="62B43A0A" w14:textId="77777777" w:rsidR="00E144EA" w:rsidRDefault="001F537D" w:rsidP="00E144EA">
      <w:pPr>
        <w:spacing w:after="0" w:line="240" w:lineRule="auto"/>
        <w:ind w:firstLine="708"/>
        <w:jc w:val="both"/>
        <w:rPr>
          <w:lang w:val="kk-KZ"/>
        </w:rPr>
      </w:pPr>
      <w:r w:rsidRPr="001F537D">
        <w:rPr>
          <w:rFonts w:ascii="Times New Roman" w:hAnsi="Times New Roman" w:cs="Times New Roman"/>
          <w:sz w:val="28"/>
          <w:szCs w:val="28"/>
          <w:lang w:val="kk-KZ"/>
        </w:rPr>
        <w:t>Жоба Қазақстан Республикасы Салық кодексінің 111-бабының 6-тармағына сәйкес әзірленді</w:t>
      </w:r>
      <w:r w:rsidRPr="001F537D">
        <w:rPr>
          <w:lang w:val="kk-KZ"/>
        </w:rPr>
        <w:t>.</w:t>
      </w:r>
      <w:bookmarkStart w:id="2" w:name="z224"/>
      <w:bookmarkEnd w:id="1"/>
    </w:p>
    <w:p w14:paraId="0815DBAD" w14:textId="30B8741B" w:rsidR="00E144EA" w:rsidRPr="00E144EA" w:rsidRDefault="007D584D" w:rsidP="00E144EA">
      <w:pPr>
        <w:spacing w:after="0" w:line="240" w:lineRule="auto"/>
        <w:ind w:firstLine="708"/>
        <w:jc w:val="both"/>
        <w:rPr>
          <w:rFonts w:ascii="Times New Roman" w:eastAsia="Times New Roman" w:hAnsi="Times New Roman" w:cs="Times New Roman"/>
          <w:b/>
          <w:sz w:val="28"/>
          <w:szCs w:val="28"/>
          <w:lang w:val="kk-KZ"/>
        </w:rPr>
      </w:pPr>
      <w:r w:rsidRPr="00796A2A">
        <w:rPr>
          <w:rFonts w:ascii="Times New Roman" w:hAnsi="Times New Roman" w:cs="Times New Roman"/>
          <w:b/>
          <w:color w:val="000000"/>
          <w:sz w:val="28"/>
          <w:lang w:val="kk-KZ"/>
        </w:rPr>
        <w:t>3.</w:t>
      </w:r>
      <w:r w:rsidR="00A408D7" w:rsidRPr="00A408D7">
        <w:rPr>
          <w:rFonts w:ascii="Times New Roman" w:hAnsi="Times New Roman" w:cs="Times New Roman"/>
          <w:b/>
          <w:sz w:val="28"/>
          <w:szCs w:val="28"/>
          <w:lang w:val="kk-KZ"/>
        </w:rPr>
        <w:t xml:space="preserve"> </w:t>
      </w:r>
      <w:bookmarkStart w:id="3" w:name="z225"/>
      <w:bookmarkEnd w:id="2"/>
      <w:r w:rsidR="00793E26" w:rsidRPr="00793E26">
        <w:rPr>
          <w:rFonts w:ascii="Times New Roman" w:eastAsia="Times New Roman" w:hAnsi="Times New Roman" w:cs="Times New Roman"/>
          <w:b/>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sidR="00E144EA" w:rsidRPr="00E144EA">
        <w:rPr>
          <w:rFonts w:ascii="Times New Roman" w:eastAsia="Times New Roman" w:hAnsi="Times New Roman" w:cs="Times New Roman"/>
          <w:b/>
          <w:sz w:val="28"/>
          <w:szCs w:val="28"/>
          <w:lang w:val="kk-KZ"/>
        </w:rPr>
        <w:t>.</w:t>
      </w:r>
    </w:p>
    <w:p w14:paraId="41E781D1" w14:textId="77777777" w:rsidR="00E144EA" w:rsidRPr="00E144EA" w:rsidRDefault="00E144EA" w:rsidP="00E144EA">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r w:rsidRPr="00E144EA">
        <w:rPr>
          <w:rFonts w:ascii="Times New Roman" w:hAnsi="Times New Roman" w:cs="Times New Roman"/>
          <w:sz w:val="28"/>
          <w:szCs w:val="28"/>
          <w:lang w:val="kk-KZ"/>
        </w:rPr>
        <w:t>Жобаны іске асыру республикалық бюджеттен қаржы қаражатын бөлуді талап етпейді.</w:t>
      </w:r>
    </w:p>
    <w:p w14:paraId="4B77B5C8" w14:textId="1C483BB1" w:rsidR="0030477B" w:rsidRPr="0030477B" w:rsidRDefault="00A408D7" w:rsidP="0030477B">
      <w:pPr>
        <w:pBdr>
          <w:bottom w:val="single" w:sz="4" w:space="28" w:color="FFFFFF"/>
        </w:pBdr>
        <w:autoSpaceDE w:val="0"/>
        <w:autoSpaceDN w:val="0"/>
        <w:adjustRightInd w:val="0"/>
        <w:spacing w:after="0" w:line="240" w:lineRule="auto"/>
        <w:ind w:firstLine="709"/>
        <w:jc w:val="both"/>
        <w:rPr>
          <w:rFonts w:ascii="Times New Roman" w:hAnsi="Times New Roman" w:cs="Times New Roman"/>
          <w:b/>
          <w:color w:val="000000"/>
          <w:sz w:val="28"/>
          <w:lang w:val="kk-KZ"/>
        </w:rPr>
      </w:pPr>
      <w:r w:rsidRPr="00A408D7">
        <w:rPr>
          <w:rFonts w:ascii="Times New Roman" w:hAnsi="Times New Roman" w:cs="Times New Roman"/>
          <w:b/>
          <w:color w:val="000000"/>
          <w:sz w:val="28"/>
          <w:lang w:val="kk-KZ"/>
        </w:rPr>
        <w:t xml:space="preserve">4. </w:t>
      </w:r>
      <w:bookmarkStart w:id="4" w:name="z226"/>
      <w:bookmarkEnd w:id="3"/>
      <w:r w:rsidR="00793E26" w:rsidRPr="00793E26">
        <w:rPr>
          <w:rFonts w:ascii="Times New Roman" w:hAnsi="Times New Roman" w:cs="Times New Roman"/>
          <w:b/>
          <w:color w:val="000000"/>
          <w:sz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r w:rsidR="0030477B" w:rsidRPr="0030477B">
        <w:rPr>
          <w:rFonts w:ascii="Times New Roman" w:hAnsi="Times New Roman" w:cs="Times New Roman"/>
          <w:b/>
          <w:color w:val="000000"/>
          <w:sz w:val="28"/>
          <w:lang w:val="kk-KZ"/>
        </w:rPr>
        <w:t>.</w:t>
      </w:r>
    </w:p>
    <w:p w14:paraId="584B941F" w14:textId="4C9FA93A" w:rsidR="0030477B" w:rsidRDefault="0030477B"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lang w:val="kk-KZ"/>
        </w:rPr>
      </w:pPr>
      <w:r w:rsidRPr="0030477B">
        <w:rPr>
          <w:rFonts w:ascii="Times New Roman" w:hAnsi="Times New Roman" w:cs="Times New Roman"/>
          <w:color w:val="000000"/>
          <w:sz w:val="28"/>
          <w:lang w:val="kk-KZ"/>
        </w:rPr>
        <w:t>Жобаны қабылдау теріс әлеуметтік-экономикалық, құқықтық және (немесе) өзге де салдарларға әкелмейді, сондай-ақ ұлттық қауіпсіздікті қамтамасыз етуге ықпалын тигізбейді.</w:t>
      </w:r>
    </w:p>
    <w:p w14:paraId="26EF9E64" w14:textId="61F9A167" w:rsidR="004F4669" w:rsidRDefault="007D584D" w:rsidP="004F4669">
      <w:pPr>
        <w:pBdr>
          <w:bottom w:val="single" w:sz="4" w:space="28"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r w:rsidRPr="00C32A16">
        <w:rPr>
          <w:rFonts w:ascii="Times New Roman" w:hAnsi="Times New Roman" w:cs="Times New Roman"/>
          <w:b/>
          <w:color w:val="000000"/>
          <w:sz w:val="28"/>
          <w:lang w:val="kk-KZ"/>
        </w:rPr>
        <w:t>5</w:t>
      </w:r>
      <w:r w:rsidRPr="00C32A16">
        <w:rPr>
          <w:rFonts w:ascii="Times New Roman" w:hAnsi="Times New Roman" w:cs="Times New Roman"/>
          <w:color w:val="000000"/>
          <w:sz w:val="28"/>
          <w:lang w:val="kk-KZ"/>
        </w:rPr>
        <w:t xml:space="preserve">. </w:t>
      </w:r>
      <w:bookmarkStart w:id="5" w:name="z227"/>
      <w:bookmarkEnd w:id="4"/>
      <w:r w:rsidR="00793E26" w:rsidRPr="00793E26">
        <w:rPr>
          <w:rFonts w:ascii="Times New Roman" w:hAnsi="Times New Roman" w:cs="Times New Roman"/>
          <w:b/>
          <w:sz w:val="28"/>
          <w:szCs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r w:rsidR="0030477B" w:rsidRPr="0030477B">
        <w:rPr>
          <w:rFonts w:ascii="Times New Roman" w:hAnsi="Times New Roman" w:cs="Times New Roman"/>
          <w:b/>
          <w:sz w:val="28"/>
          <w:szCs w:val="28"/>
          <w:lang w:val="kk-KZ"/>
        </w:rPr>
        <w:t xml:space="preserve">. </w:t>
      </w:r>
    </w:p>
    <w:p w14:paraId="048DB753" w14:textId="79F93025" w:rsidR="004F4669" w:rsidRPr="004F4669" w:rsidRDefault="00BA0384" w:rsidP="004F4669">
      <w:pPr>
        <w:pBdr>
          <w:bottom w:val="single" w:sz="4" w:space="28" w:color="FFFFFF"/>
        </w:pBdr>
        <w:autoSpaceDE w:val="0"/>
        <w:autoSpaceDN w:val="0"/>
        <w:adjustRightInd w:val="0"/>
        <w:spacing w:after="0" w:line="240" w:lineRule="auto"/>
        <w:ind w:firstLine="709"/>
        <w:jc w:val="both"/>
        <w:rPr>
          <w:rFonts w:ascii="Times New Roman" w:eastAsia="Times New Roman" w:hAnsi="Times New Roman" w:cs="Times New Roman"/>
          <w:sz w:val="28"/>
          <w:szCs w:val="28"/>
          <w:lang w:val="kk-KZ"/>
        </w:rPr>
      </w:pPr>
      <w:r w:rsidRPr="00BA0384">
        <w:rPr>
          <w:rFonts w:ascii="Times New Roman" w:eastAsia="Times New Roman" w:hAnsi="Times New Roman" w:cs="Times New Roman"/>
          <w:sz w:val="28"/>
          <w:szCs w:val="28"/>
          <w:lang w:val="kk-KZ"/>
        </w:rPr>
        <w:t>Жобаның мақсаты – онлайн-бақылау-касса машинасын, қолма-қол ақшасыз есеп айырысуға арналған POS-терминалды және тауарларды есепке алу жүйесін бірыңғай платформада біріктіру болып табылады. Бұл үш құрауышты интеграцияланған жүйені пайдаланушылар үшін сауда операцияларын, қызметтерді, жұмыстарды және тауарларды есепке алуды автоматтандыруды қамтамасыз етеді.</w:t>
      </w:r>
      <w:r w:rsidR="004F4669" w:rsidRPr="004F4669">
        <w:rPr>
          <w:rFonts w:ascii="Times New Roman" w:eastAsia="Times New Roman" w:hAnsi="Times New Roman" w:cs="Times New Roman"/>
          <w:sz w:val="28"/>
          <w:szCs w:val="28"/>
          <w:lang w:val="kk-KZ"/>
        </w:rPr>
        <w:t>.</w:t>
      </w:r>
    </w:p>
    <w:p w14:paraId="0DB84F21" w14:textId="7A487479" w:rsidR="00FA2074" w:rsidRPr="00FA2074" w:rsidRDefault="00A408D7" w:rsidP="00FA2074">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kk-KZ"/>
        </w:rPr>
      </w:pPr>
      <w:r w:rsidRPr="00A408D7">
        <w:rPr>
          <w:rFonts w:ascii="Times New Roman" w:hAnsi="Times New Roman" w:cs="Times New Roman"/>
          <w:b/>
          <w:color w:val="000000"/>
          <w:sz w:val="28"/>
          <w:szCs w:val="28"/>
          <w:lang w:val="kk-KZ"/>
        </w:rPr>
        <w:t xml:space="preserve">6. </w:t>
      </w:r>
      <w:bookmarkStart w:id="6" w:name="z228"/>
      <w:bookmarkEnd w:id="5"/>
      <w:r w:rsidR="00793E26" w:rsidRPr="00793E26">
        <w:rPr>
          <w:rFonts w:ascii="Times New Roman" w:hAnsi="Times New Roman" w:cs="Times New Roman"/>
          <w:b/>
          <w:sz w:val="28"/>
          <w:szCs w:val="28"/>
          <w:lang w:val="kk-KZ"/>
        </w:rPr>
        <w:t xml:space="preserve">Енгізілетін жоба қабылданған жағдайда заңнаманы оған сәйкес келтіру қажеттігі (басқа нормативтік құқықтық актілерді қабылдау немесе </w:t>
      </w:r>
      <w:r w:rsidR="00793E26" w:rsidRPr="00793E26">
        <w:rPr>
          <w:rFonts w:ascii="Times New Roman" w:hAnsi="Times New Roman" w:cs="Times New Roman"/>
          <w:b/>
          <w:sz w:val="28"/>
          <w:szCs w:val="28"/>
          <w:lang w:val="kk-KZ"/>
        </w:rPr>
        <w:lastRenderedPageBreak/>
        <w:t>қолданыстағы актілерге өзгерістер және (немесе) толықтырулар енгізу талап етілетін-етілмейтінін көрсету) не ондай қажеттіліктің болмауы</w:t>
      </w:r>
      <w:r w:rsidR="00FA2074" w:rsidRPr="00FA2074">
        <w:rPr>
          <w:rFonts w:ascii="Times New Roman" w:hAnsi="Times New Roman" w:cs="Times New Roman"/>
          <w:sz w:val="28"/>
          <w:szCs w:val="28"/>
          <w:lang w:val="kk-KZ"/>
        </w:rPr>
        <w:t>.</w:t>
      </w:r>
    </w:p>
    <w:p w14:paraId="548B7CD8" w14:textId="6661136C" w:rsidR="00EE1990" w:rsidRPr="00EE1990" w:rsidRDefault="00BA0384" w:rsidP="00FA2074">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Талап</w:t>
      </w:r>
      <w:r w:rsidR="00EE1990" w:rsidRPr="00EE1990">
        <w:rPr>
          <w:rFonts w:ascii="Times New Roman" w:hAnsi="Times New Roman" w:cs="Times New Roman"/>
          <w:color w:val="000000"/>
          <w:sz w:val="28"/>
          <w:szCs w:val="28"/>
          <w:lang w:val="kk-KZ"/>
        </w:rPr>
        <w:t xml:space="preserve"> етпейді.</w:t>
      </w:r>
    </w:p>
    <w:p w14:paraId="35716492" w14:textId="6FDEF82E" w:rsidR="00FA2074" w:rsidRPr="00FA2074" w:rsidRDefault="00A408D7" w:rsidP="00EE1990">
      <w:pPr>
        <w:pBdr>
          <w:bottom w:val="single" w:sz="4" w:space="28" w:color="FFFFFF"/>
        </w:pBdr>
        <w:autoSpaceDE w:val="0"/>
        <w:autoSpaceDN w:val="0"/>
        <w:adjustRightInd w:val="0"/>
        <w:spacing w:after="0" w:line="240" w:lineRule="auto"/>
        <w:ind w:firstLine="709"/>
        <w:jc w:val="both"/>
        <w:rPr>
          <w:rFonts w:ascii="Times New Roman" w:hAnsi="Times New Roman" w:cs="Times New Roman"/>
          <w:b/>
          <w:sz w:val="28"/>
          <w:szCs w:val="28"/>
          <w:lang w:val="kk-KZ"/>
        </w:rPr>
      </w:pPr>
      <w:r w:rsidRPr="00EE1990">
        <w:rPr>
          <w:rFonts w:ascii="Times New Roman" w:hAnsi="Times New Roman" w:cs="Times New Roman"/>
          <w:b/>
          <w:color w:val="000000"/>
          <w:sz w:val="28"/>
          <w:szCs w:val="28"/>
          <w:lang w:val="kk-KZ"/>
        </w:rPr>
        <w:t>7.</w:t>
      </w:r>
      <w:r w:rsidRPr="00EE1990">
        <w:rPr>
          <w:rFonts w:ascii="Times New Roman" w:hAnsi="Times New Roman" w:cs="Times New Roman"/>
          <w:color w:val="000000"/>
          <w:sz w:val="28"/>
          <w:szCs w:val="28"/>
          <w:lang w:val="kk-KZ"/>
        </w:rPr>
        <w:t xml:space="preserve"> </w:t>
      </w:r>
      <w:r w:rsidR="00793E26" w:rsidRPr="00793E26">
        <w:rPr>
          <w:rFonts w:ascii="Times New Roman" w:hAnsi="Times New Roman" w:cs="Times New Roman"/>
          <w:b/>
          <w:sz w:val="28"/>
          <w:szCs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sidR="00FA2074" w:rsidRPr="00FA2074">
        <w:rPr>
          <w:rFonts w:ascii="Times New Roman" w:hAnsi="Times New Roman" w:cs="Times New Roman"/>
          <w:b/>
          <w:sz w:val="28"/>
          <w:szCs w:val="28"/>
          <w:lang w:val="kk-KZ"/>
        </w:rPr>
        <w:t>.</w:t>
      </w:r>
    </w:p>
    <w:p w14:paraId="775A727E" w14:textId="77777777" w:rsidR="00FA2074" w:rsidRDefault="00EE1990" w:rsidP="00FA2074">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r w:rsidRPr="00120ACF">
        <w:rPr>
          <w:rFonts w:ascii="Times New Roman" w:hAnsi="Times New Roman" w:cs="Times New Roman"/>
          <w:color w:val="000000"/>
          <w:sz w:val="28"/>
          <w:szCs w:val="28"/>
          <w:lang w:val="kk-KZ"/>
        </w:rPr>
        <w:t>Сәйкес келеді.</w:t>
      </w:r>
    </w:p>
    <w:p w14:paraId="64563EDD" w14:textId="4BE9ABD5" w:rsidR="00FA2074" w:rsidRPr="00FA2074" w:rsidRDefault="00A408D7" w:rsidP="00FA2074">
      <w:pPr>
        <w:pBdr>
          <w:bottom w:val="single" w:sz="4" w:space="28" w:color="FFFFFF"/>
        </w:pBdr>
        <w:autoSpaceDE w:val="0"/>
        <w:autoSpaceDN w:val="0"/>
        <w:adjustRightInd w:val="0"/>
        <w:spacing w:after="0" w:line="240" w:lineRule="auto"/>
        <w:ind w:firstLine="709"/>
        <w:jc w:val="both"/>
        <w:rPr>
          <w:rFonts w:ascii="Times New Roman" w:eastAsia="Times New Roman" w:hAnsi="Times New Roman" w:cs="Times New Roman"/>
          <w:b/>
          <w:sz w:val="28"/>
          <w:szCs w:val="28"/>
          <w:lang w:val="kk-KZ"/>
        </w:rPr>
      </w:pPr>
      <w:r w:rsidRPr="00A408D7">
        <w:rPr>
          <w:rFonts w:ascii="Times New Roman" w:hAnsi="Times New Roman" w:cs="Times New Roman"/>
          <w:b/>
          <w:color w:val="000000"/>
          <w:sz w:val="28"/>
          <w:szCs w:val="28"/>
          <w:lang w:val="kk-KZ"/>
        </w:rPr>
        <w:t xml:space="preserve">8. </w:t>
      </w:r>
      <w:bookmarkEnd w:id="6"/>
      <w:r w:rsidR="00793E26" w:rsidRPr="00793E26">
        <w:rPr>
          <w:rFonts w:ascii="Times New Roman" w:eastAsia="Times New Roman" w:hAnsi="Times New Roman" w:cs="Times New Roman"/>
          <w:b/>
          <w:sz w:val="28"/>
          <w:szCs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00FA2074" w:rsidRPr="00FA2074">
        <w:rPr>
          <w:rFonts w:ascii="Times New Roman" w:eastAsia="Times New Roman" w:hAnsi="Times New Roman" w:cs="Times New Roman"/>
          <w:b/>
          <w:sz w:val="28"/>
          <w:szCs w:val="28"/>
          <w:lang w:val="kk-KZ"/>
        </w:rPr>
        <w:t>.</w:t>
      </w:r>
    </w:p>
    <w:p w14:paraId="172B860F" w14:textId="530AE73F" w:rsidR="00A408D7" w:rsidRDefault="00A3768C"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r w:rsidRPr="00A3768C">
        <w:rPr>
          <w:rFonts w:ascii="Times New Roman" w:hAnsi="Times New Roman" w:cs="Times New Roman"/>
          <w:color w:val="000000"/>
          <w:sz w:val="28"/>
          <w:szCs w:val="28"/>
          <w:lang w:val="kk-KZ"/>
        </w:rPr>
        <w:t>Жобаны қабылдау</w:t>
      </w:r>
      <w:r w:rsidRPr="00A3768C">
        <w:rPr>
          <w:lang w:val="kk-KZ"/>
        </w:rPr>
        <w:t xml:space="preserve"> </w:t>
      </w:r>
      <w:r w:rsidRPr="00A3768C">
        <w:rPr>
          <w:rFonts w:ascii="Times New Roman" w:hAnsi="Times New Roman" w:cs="Times New Roman"/>
          <w:color w:val="000000"/>
          <w:sz w:val="28"/>
          <w:szCs w:val="28"/>
          <w:lang w:val="kk-KZ"/>
        </w:rPr>
        <w:t>жеке кәсіпкерлік субъе</w:t>
      </w:r>
      <w:r w:rsidR="001D6E94">
        <w:rPr>
          <w:rFonts w:ascii="Times New Roman" w:hAnsi="Times New Roman" w:cs="Times New Roman"/>
          <w:color w:val="000000"/>
          <w:sz w:val="28"/>
          <w:szCs w:val="28"/>
          <w:lang w:val="kk-KZ"/>
        </w:rPr>
        <w:t>ктілерінің шығындардын төмендету</w:t>
      </w:r>
      <w:r w:rsidRPr="00A3768C">
        <w:rPr>
          <w:rFonts w:ascii="Times New Roman" w:hAnsi="Times New Roman" w:cs="Times New Roman"/>
          <w:color w:val="000000"/>
          <w:sz w:val="28"/>
          <w:szCs w:val="28"/>
          <w:lang w:val="kk-KZ"/>
        </w:rPr>
        <w:t>і</w:t>
      </w:r>
      <w:r w:rsidR="001D6E94">
        <w:rPr>
          <w:rFonts w:ascii="Times New Roman" w:hAnsi="Times New Roman" w:cs="Times New Roman"/>
          <w:color w:val="000000"/>
          <w:sz w:val="28"/>
          <w:szCs w:val="28"/>
          <w:lang w:val="kk-KZ"/>
        </w:rPr>
        <w:t>не</w:t>
      </w:r>
      <w:r w:rsidRPr="00A3768C">
        <w:rPr>
          <w:rFonts w:ascii="Times New Roman" w:hAnsi="Times New Roman" w:cs="Times New Roman"/>
          <w:color w:val="000000"/>
          <w:sz w:val="28"/>
          <w:szCs w:val="28"/>
          <w:lang w:val="kk-KZ"/>
        </w:rPr>
        <w:t xml:space="preserve"> және (немесе) ұлғайту</w:t>
      </w:r>
      <w:r w:rsidR="001D6E94">
        <w:rPr>
          <w:rFonts w:ascii="Times New Roman" w:hAnsi="Times New Roman" w:cs="Times New Roman"/>
          <w:color w:val="000000"/>
          <w:sz w:val="28"/>
          <w:szCs w:val="28"/>
          <w:lang w:val="kk-KZ"/>
        </w:rPr>
        <w:t>ына</w:t>
      </w:r>
      <w:r w:rsidRPr="00A3768C">
        <w:rPr>
          <w:lang w:val="kk-KZ"/>
        </w:rPr>
        <w:t xml:space="preserve"> </w:t>
      </w:r>
      <w:r w:rsidRPr="00A3768C">
        <w:rPr>
          <w:rFonts w:ascii="Times New Roman" w:hAnsi="Times New Roman" w:cs="Times New Roman"/>
          <w:color w:val="000000"/>
          <w:sz w:val="28"/>
          <w:szCs w:val="28"/>
          <w:lang w:val="kk-KZ"/>
        </w:rPr>
        <w:t>әкелмейді</w:t>
      </w:r>
      <w:r w:rsidR="001D6E94">
        <w:rPr>
          <w:rFonts w:ascii="Times New Roman" w:hAnsi="Times New Roman" w:cs="Times New Roman"/>
          <w:color w:val="000000"/>
          <w:sz w:val="28"/>
          <w:szCs w:val="28"/>
          <w:lang w:val="kk-KZ"/>
        </w:rPr>
        <w:t>.</w:t>
      </w:r>
    </w:p>
    <w:p w14:paraId="4F86259B" w14:textId="77777777" w:rsidR="00EE1990" w:rsidRDefault="00EE1990"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p>
    <w:p w14:paraId="03C47FC1" w14:textId="77777777" w:rsidR="001D6E94" w:rsidRPr="00EE1990" w:rsidRDefault="001D6E94" w:rsidP="00A408D7">
      <w:pPr>
        <w:pBdr>
          <w:bottom w:val="single" w:sz="4" w:space="28" w:color="FFFFFF"/>
        </w:pBdr>
        <w:autoSpaceDE w:val="0"/>
        <w:autoSpaceDN w:val="0"/>
        <w:adjustRightInd w:val="0"/>
        <w:spacing w:after="0" w:line="240" w:lineRule="auto"/>
        <w:ind w:firstLine="709"/>
        <w:jc w:val="both"/>
        <w:rPr>
          <w:rFonts w:ascii="Times New Roman" w:hAnsi="Times New Roman" w:cs="Times New Roman"/>
          <w:color w:val="000000"/>
          <w:sz w:val="28"/>
          <w:szCs w:val="28"/>
          <w:lang w:val="kk-KZ"/>
        </w:rPr>
      </w:pPr>
    </w:p>
    <w:p w14:paraId="0CDCF118" w14:textId="3533134A" w:rsidR="00EE1990" w:rsidRPr="00EE1990" w:rsidRDefault="00EE1990" w:rsidP="00EE1990">
      <w:pPr>
        <w:pBdr>
          <w:bottom w:val="single" w:sz="4" w:space="28" w:color="FFFFFF"/>
        </w:pBdr>
        <w:autoSpaceDE w:val="0"/>
        <w:autoSpaceDN w:val="0"/>
        <w:adjustRightInd w:val="0"/>
        <w:spacing w:after="0" w:line="240" w:lineRule="auto"/>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Pr="00EE1990">
        <w:rPr>
          <w:rFonts w:ascii="Times New Roman" w:hAnsi="Times New Roman" w:cs="Times New Roman"/>
          <w:b/>
          <w:sz w:val="28"/>
          <w:szCs w:val="28"/>
          <w:lang w:val="kk-KZ"/>
        </w:rPr>
        <w:t>Қазақстан Республикасы</w:t>
      </w:r>
      <w:r w:rsidR="00BA0384">
        <w:rPr>
          <w:rFonts w:ascii="Times New Roman" w:hAnsi="Times New Roman" w:cs="Times New Roman"/>
          <w:b/>
          <w:sz w:val="28"/>
          <w:szCs w:val="28"/>
          <w:lang w:val="kk-KZ"/>
        </w:rPr>
        <w:t>ның</w:t>
      </w:r>
      <w:r w:rsidRPr="00EE1990">
        <w:rPr>
          <w:rFonts w:ascii="Times New Roman" w:hAnsi="Times New Roman" w:cs="Times New Roman"/>
          <w:b/>
          <w:sz w:val="28"/>
          <w:szCs w:val="28"/>
          <w:lang w:val="kk-KZ"/>
        </w:rPr>
        <w:t xml:space="preserve"> </w:t>
      </w:r>
    </w:p>
    <w:p w14:paraId="43CCF247" w14:textId="2465BEEB" w:rsidR="007D584D" w:rsidRPr="00A408D7" w:rsidRDefault="00EE1990" w:rsidP="00EE1990">
      <w:pPr>
        <w:pBdr>
          <w:bottom w:val="single" w:sz="4" w:space="28" w:color="FFFFFF"/>
        </w:pBdr>
        <w:autoSpaceDE w:val="0"/>
        <w:autoSpaceDN w:val="0"/>
        <w:adjustRightInd w:val="0"/>
        <w:spacing w:after="0" w:line="240" w:lineRule="auto"/>
        <w:jc w:val="both"/>
        <w:rPr>
          <w:rFonts w:ascii="Times New Roman" w:hAnsi="Times New Roman" w:cs="Times New Roman"/>
          <w:color w:val="000000"/>
          <w:sz w:val="28"/>
          <w:szCs w:val="28"/>
        </w:rPr>
      </w:pPr>
      <w:r w:rsidRPr="00EE1990">
        <w:rPr>
          <w:rFonts w:ascii="Times New Roman" w:hAnsi="Times New Roman" w:cs="Times New Roman"/>
          <w:b/>
          <w:sz w:val="28"/>
          <w:szCs w:val="28"/>
          <w:lang w:val="kk-KZ"/>
        </w:rPr>
        <w:t xml:space="preserve">       </w:t>
      </w:r>
      <w:r w:rsidRPr="00EE1990">
        <w:rPr>
          <w:rFonts w:ascii="Times New Roman" w:hAnsi="Times New Roman" w:cs="Times New Roman"/>
          <w:b/>
          <w:sz w:val="28"/>
          <w:szCs w:val="28"/>
          <w:lang w:val="kk-KZ"/>
        </w:rPr>
        <w:tab/>
        <w:t>Қаржы министрі</w:t>
      </w:r>
      <w:r w:rsidR="007D584D" w:rsidRPr="004765F4">
        <w:rPr>
          <w:rFonts w:ascii="Times New Roman" w:hAnsi="Times New Roman" w:cs="Times New Roman"/>
          <w:b/>
          <w:sz w:val="28"/>
          <w:szCs w:val="28"/>
          <w:lang w:val="kk-KZ"/>
        </w:rPr>
        <w:tab/>
      </w:r>
      <w:r w:rsidR="007D584D" w:rsidRPr="004765F4">
        <w:rPr>
          <w:rFonts w:ascii="Times New Roman" w:hAnsi="Times New Roman" w:cs="Times New Roman"/>
          <w:b/>
          <w:sz w:val="28"/>
          <w:szCs w:val="28"/>
          <w:lang w:val="kk-KZ"/>
        </w:rPr>
        <w:tab/>
      </w:r>
      <w:r w:rsidR="007D584D" w:rsidRPr="004765F4">
        <w:rPr>
          <w:rFonts w:ascii="Times New Roman" w:hAnsi="Times New Roman" w:cs="Times New Roman"/>
          <w:b/>
          <w:sz w:val="28"/>
          <w:szCs w:val="28"/>
          <w:lang w:val="kk-KZ"/>
        </w:rPr>
        <w:tab/>
      </w:r>
      <w:r w:rsidR="007D584D" w:rsidRPr="004765F4">
        <w:rPr>
          <w:rFonts w:ascii="Times New Roman" w:hAnsi="Times New Roman" w:cs="Times New Roman"/>
          <w:b/>
          <w:sz w:val="28"/>
          <w:szCs w:val="28"/>
          <w:lang w:val="kk-KZ"/>
        </w:rPr>
        <w:tab/>
      </w:r>
      <w:r w:rsidR="007D584D" w:rsidRPr="004765F4">
        <w:rPr>
          <w:rFonts w:ascii="Times New Roman" w:hAnsi="Times New Roman" w:cs="Times New Roman"/>
          <w:b/>
          <w:sz w:val="28"/>
          <w:szCs w:val="28"/>
          <w:lang w:val="kk-KZ"/>
        </w:rPr>
        <w:tab/>
      </w:r>
      <w:r>
        <w:rPr>
          <w:rFonts w:ascii="Times New Roman" w:hAnsi="Times New Roman" w:cs="Times New Roman"/>
          <w:b/>
          <w:sz w:val="28"/>
          <w:szCs w:val="28"/>
          <w:lang w:val="kk-KZ"/>
        </w:rPr>
        <w:t xml:space="preserve">   </w:t>
      </w:r>
      <w:r w:rsidR="001D6E94">
        <w:rPr>
          <w:rFonts w:ascii="Times New Roman" w:hAnsi="Times New Roman" w:cs="Times New Roman"/>
          <w:b/>
          <w:sz w:val="28"/>
          <w:szCs w:val="28"/>
          <w:lang w:val="kk-KZ"/>
        </w:rPr>
        <w:t xml:space="preserve"> </w:t>
      </w:r>
      <w:r>
        <w:rPr>
          <w:rFonts w:ascii="Times New Roman" w:hAnsi="Times New Roman" w:cs="Times New Roman"/>
          <w:b/>
          <w:sz w:val="28"/>
          <w:szCs w:val="28"/>
          <w:lang w:val="kk-KZ"/>
        </w:rPr>
        <w:t xml:space="preserve">    </w:t>
      </w:r>
      <w:r w:rsidR="000D48AB">
        <w:rPr>
          <w:rFonts w:ascii="Times New Roman" w:hAnsi="Times New Roman" w:cs="Times New Roman"/>
          <w:b/>
          <w:sz w:val="28"/>
          <w:szCs w:val="28"/>
          <w:lang w:val="kk-KZ"/>
        </w:rPr>
        <w:t xml:space="preserve">  </w:t>
      </w:r>
      <w:r w:rsidR="00A408D7">
        <w:rPr>
          <w:rFonts w:ascii="Times New Roman" w:hAnsi="Times New Roman" w:cs="Times New Roman"/>
          <w:b/>
          <w:sz w:val="28"/>
          <w:szCs w:val="28"/>
          <w:lang w:val="kk-KZ"/>
        </w:rPr>
        <w:t xml:space="preserve">  </w:t>
      </w:r>
      <w:r w:rsidR="003376B6" w:rsidRPr="004765F4">
        <w:rPr>
          <w:rFonts w:ascii="Times New Roman" w:hAnsi="Times New Roman" w:cs="Times New Roman"/>
          <w:b/>
          <w:sz w:val="28"/>
          <w:szCs w:val="28"/>
          <w:lang w:val="kk-KZ"/>
        </w:rPr>
        <w:t>М</w:t>
      </w:r>
      <w:r w:rsidR="007D584D" w:rsidRPr="004765F4">
        <w:rPr>
          <w:rFonts w:ascii="Times New Roman" w:hAnsi="Times New Roman" w:cs="Times New Roman"/>
          <w:b/>
          <w:sz w:val="28"/>
          <w:szCs w:val="28"/>
          <w:lang w:val="kk-KZ"/>
        </w:rPr>
        <w:t>.</w:t>
      </w:r>
      <w:r w:rsidR="003376B6" w:rsidRPr="004765F4">
        <w:rPr>
          <w:rFonts w:ascii="Times New Roman" w:hAnsi="Times New Roman" w:cs="Times New Roman"/>
          <w:b/>
          <w:sz w:val="28"/>
          <w:szCs w:val="28"/>
          <w:lang w:val="kk-KZ"/>
        </w:rPr>
        <w:t xml:space="preserve"> Такиев</w:t>
      </w:r>
    </w:p>
    <w:p w14:paraId="440E3E5D" w14:textId="77777777" w:rsidR="00A408D7" w:rsidRDefault="00A408D7" w:rsidP="00BA57E4">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p w14:paraId="6AA2A727" w14:textId="77777777" w:rsidR="000A3139" w:rsidRPr="00A408D7" w:rsidRDefault="000A3139" w:rsidP="000A3139">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p w14:paraId="704C2500" w14:textId="31CE1D60" w:rsidR="00A408D7" w:rsidRPr="00A408D7" w:rsidRDefault="00A408D7" w:rsidP="00A408D7">
      <w:pPr>
        <w:pBdr>
          <w:bottom w:val="single" w:sz="4" w:space="27" w:color="FFFFFF"/>
        </w:pBdr>
        <w:autoSpaceDE w:val="0"/>
        <w:autoSpaceDN w:val="0"/>
        <w:adjustRightInd w:val="0"/>
        <w:spacing w:after="0" w:line="240" w:lineRule="auto"/>
        <w:ind w:left="709"/>
        <w:jc w:val="both"/>
        <w:rPr>
          <w:rFonts w:ascii="Times New Roman" w:hAnsi="Times New Roman" w:cs="Times New Roman"/>
          <w:b/>
          <w:sz w:val="28"/>
          <w:szCs w:val="28"/>
          <w:lang w:val="kk-KZ"/>
        </w:rPr>
      </w:pPr>
    </w:p>
    <w:sectPr w:rsidR="00A408D7" w:rsidRPr="00A408D7" w:rsidSect="00BA57E4">
      <w:headerReference w:type="default" r:id="rId7"/>
      <w:pgSz w:w="11906" w:h="16838"/>
      <w:pgMar w:top="1418" w:right="851" w:bottom="851"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0D001E" w16cex:dateUtc="2025-06-30T07: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B1DF9A" w16cid:durableId="2C0CFFDF"/>
  <w16cid:commentId w16cid:paraId="4CDBCF1E" w16cid:durableId="2C0CFFE0"/>
  <w16cid:commentId w16cid:paraId="686E9537" w16cid:durableId="2C0CFFE1"/>
  <w16cid:commentId w16cid:paraId="735DBEC3" w16cid:durableId="2C0D001E"/>
  <w16cid:commentId w16cid:paraId="0A9DE5C4" w16cid:durableId="2C0CFFE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918B2C" w14:textId="77777777" w:rsidR="00DF2A68" w:rsidRDefault="00DF2A68">
      <w:pPr>
        <w:spacing w:after="0" w:line="240" w:lineRule="auto"/>
      </w:pPr>
      <w:r>
        <w:separator/>
      </w:r>
    </w:p>
  </w:endnote>
  <w:endnote w:type="continuationSeparator" w:id="0">
    <w:p w14:paraId="2C3D030C" w14:textId="77777777" w:rsidR="00DF2A68" w:rsidRDefault="00DF2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42747A" w14:textId="77777777" w:rsidR="00DF2A68" w:rsidRDefault="00DF2A68">
      <w:pPr>
        <w:spacing w:after="0" w:line="240" w:lineRule="auto"/>
      </w:pPr>
      <w:r>
        <w:separator/>
      </w:r>
    </w:p>
  </w:footnote>
  <w:footnote w:type="continuationSeparator" w:id="0">
    <w:p w14:paraId="6F4E71F5" w14:textId="77777777" w:rsidR="00DF2A68" w:rsidRDefault="00DF2A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053277040"/>
      <w:docPartObj>
        <w:docPartGallery w:val="Page Numbers (Top of Page)"/>
        <w:docPartUnique/>
      </w:docPartObj>
    </w:sdtPr>
    <w:sdtEndPr/>
    <w:sdtContent>
      <w:p w14:paraId="2A626A77" w14:textId="6667A9CA" w:rsidR="009F1DB2" w:rsidRPr="009F1DB2" w:rsidRDefault="007D584D" w:rsidP="00BA57E4">
        <w:pPr>
          <w:pStyle w:val="a4"/>
          <w:tabs>
            <w:tab w:val="clear" w:pos="4677"/>
            <w:tab w:val="clear" w:pos="9355"/>
            <w:tab w:val="right" w:pos="9639"/>
          </w:tabs>
          <w:jc w:val="center"/>
          <w:rPr>
            <w:sz w:val="24"/>
            <w:szCs w:val="24"/>
          </w:rPr>
        </w:pPr>
        <w:r w:rsidRPr="00BA57E4">
          <w:rPr>
            <w:sz w:val="28"/>
            <w:szCs w:val="28"/>
          </w:rPr>
          <w:fldChar w:fldCharType="begin"/>
        </w:r>
        <w:r w:rsidRPr="00BA57E4">
          <w:rPr>
            <w:sz w:val="28"/>
            <w:szCs w:val="28"/>
          </w:rPr>
          <w:instrText>PAGE   \* MERGEFORMAT</w:instrText>
        </w:r>
        <w:r w:rsidRPr="00BA57E4">
          <w:rPr>
            <w:sz w:val="28"/>
            <w:szCs w:val="28"/>
          </w:rPr>
          <w:fldChar w:fldCharType="separate"/>
        </w:r>
        <w:r w:rsidR="00424E08" w:rsidRPr="00424E08">
          <w:rPr>
            <w:noProof/>
            <w:sz w:val="28"/>
            <w:szCs w:val="28"/>
            <w:lang w:val="ru-RU"/>
          </w:rPr>
          <w:t>2</w:t>
        </w:r>
        <w:r w:rsidRPr="00BA57E4">
          <w:rPr>
            <w:sz w:val="28"/>
            <w:szCs w:val="28"/>
          </w:rPr>
          <w:fldChar w:fldCharType="end"/>
        </w:r>
      </w:p>
    </w:sdtContent>
  </w:sdt>
  <w:p w14:paraId="1C9B20D0" w14:textId="77777777" w:rsidR="009F1DB2" w:rsidRDefault="00DF2A6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366513"/>
    <w:multiLevelType w:val="hybridMultilevel"/>
    <w:tmpl w:val="AA865394"/>
    <w:lvl w:ilvl="0" w:tplc="BE3457C6">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8E1"/>
    <w:rsid w:val="00030DE6"/>
    <w:rsid w:val="000760A7"/>
    <w:rsid w:val="00081DE1"/>
    <w:rsid w:val="000A3139"/>
    <w:rsid w:val="000D48AB"/>
    <w:rsid w:val="000E3941"/>
    <w:rsid w:val="00120ACF"/>
    <w:rsid w:val="0013297B"/>
    <w:rsid w:val="00162FC3"/>
    <w:rsid w:val="001C1FDB"/>
    <w:rsid w:val="001D6518"/>
    <w:rsid w:val="001D6E94"/>
    <w:rsid w:val="001F2717"/>
    <w:rsid w:val="001F537D"/>
    <w:rsid w:val="002164FA"/>
    <w:rsid w:val="002415BD"/>
    <w:rsid w:val="00243A62"/>
    <w:rsid w:val="00252F8F"/>
    <w:rsid w:val="002827D7"/>
    <w:rsid w:val="0028585C"/>
    <w:rsid w:val="00290ED6"/>
    <w:rsid w:val="00296DF9"/>
    <w:rsid w:val="002B78AC"/>
    <w:rsid w:val="002F2319"/>
    <w:rsid w:val="00301C27"/>
    <w:rsid w:val="0030477B"/>
    <w:rsid w:val="00325432"/>
    <w:rsid w:val="003376B6"/>
    <w:rsid w:val="003639D0"/>
    <w:rsid w:val="003A05C5"/>
    <w:rsid w:val="003E346B"/>
    <w:rsid w:val="003E4ACC"/>
    <w:rsid w:val="003E6686"/>
    <w:rsid w:val="004014EC"/>
    <w:rsid w:val="00417F27"/>
    <w:rsid w:val="00424E08"/>
    <w:rsid w:val="00464BCA"/>
    <w:rsid w:val="004765F4"/>
    <w:rsid w:val="0049324D"/>
    <w:rsid w:val="00495511"/>
    <w:rsid w:val="004965C1"/>
    <w:rsid w:val="004E06B8"/>
    <w:rsid w:val="004E1CD1"/>
    <w:rsid w:val="004F4669"/>
    <w:rsid w:val="00587E3F"/>
    <w:rsid w:val="005E0DBB"/>
    <w:rsid w:val="005E4EDE"/>
    <w:rsid w:val="006224BA"/>
    <w:rsid w:val="006415DD"/>
    <w:rsid w:val="0066351C"/>
    <w:rsid w:val="00680020"/>
    <w:rsid w:val="006E168E"/>
    <w:rsid w:val="00734E81"/>
    <w:rsid w:val="00761DE4"/>
    <w:rsid w:val="0077189D"/>
    <w:rsid w:val="0078277C"/>
    <w:rsid w:val="007859A0"/>
    <w:rsid w:val="00793E26"/>
    <w:rsid w:val="00796A2A"/>
    <w:rsid w:val="00796FDF"/>
    <w:rsid w:val="007D3147"/>
    <w:rsid w:val="007D584D"/>
    <w:rsid w:val="007E383D"/>
    <w:rsid w:val="007E4CE1"/>
    <w:rsid w:val="008028E1"/>
    <w:rsid w:val="0080457C"/>
    <w:rsid w:val="0084454A"/>
    <w:rsid w:val="008478BB"/>
    <w:rsid w:val="00874557"/>
    <w:rsid w:val="00886AB3"/>
    <w:rsid w:val="008A1913"/>
    <w:rsid w:val="00910F68"/>
    <w:rsid w:val="00985EAE"/>
    <w:rsid w:val="00A3768C"/>
    <w:rsid w:val="00A408D7"/>
    <w:rsid w:val="00A8110D"/>
    <w:rsid w:val="00B52A18"/>
    <w:rsid w:val="00B806EB"/>
    <w:rsid w:val="00B929F4"/>
    <w:rsid w:val="00BA0384"/>
    <w:rsid w:val="00BA57E4"/>
    <w:rsid w:val="00BE1B8B"/>
    <w:rsid w:val="00BE4C8E"/>
    <w:rsid w:val="00C16EDB"/>
    <w:rsid w:val="00C32A16"/>
    <w:rsid w:val="00C6166D"/>
    <w:rsid w:val="00CB0FAA"/>
    <w:rsid w:val="00CB6A03"/>
    <w:rsid w:val="00CD01D3"/>
    <w:rsid w:val="00CD1DAC"/>
    <w:rsid w:val="00D10613"/>
    <w:rsid w:val="00D550C1"/>
    <w:rsid w:val="00D55F81"/>
    <w:rsid w:val="00D614A7"/>
    <w:rsid w:val="00D85F96"/>
    <w:rsid w:val="00D93165"/>
    <w:rsid w:val="00DD5DAD"/>
    <w:rsid w:val="00DE6AFB"/>
    <w:rsid w:val="00DF2A68"/>
    <w:rsid w:val="00E144EA"/>
    <w:rsid w:val="00E47D43"/>
    <w:rsid w:val="00E60005"/>
    <w:rsid w:val="00EE1990"/>
    <w:rsid w:val="00EF41C4"/>
    <w:rsid w:val="00EF630F"/>
    <w:rsid w:val="00F00B6F"/>
    <w:rsid w:val="00F00EC2"/>
    <w:rsid w:val="00F36D67"/>
    <w:rsid w:val="00F45FC7"/>
    <w:rsid w:val="00F53EEF"/>
    <w:rsid w:val="00FA2074"/>
    <w:rsid w:val="00FA3212"/>
    <w:rsid w:val="00FA5F8E"/>
    <w:rsid w:val="00FB1941"/>
    <w:rsid w:val="00FB744B"/>
    <w:rsid w:val="00FD6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F0D53"/>
  <w15:docId w15:val="{B54164F8-2DD5-416C-9209-CF6966250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8585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BA57E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A57E4"/>
  </w:style>
  <w:style w:type="paragraph" w:styleId="aa">
    <w:name w:val="annotation text"/>
    <w:basedOn w:val="a"/>
    <w:link w:val="ab"/>
    <w:uiPriority w:val="99"/>
    <w:semiHidden/>
    <w:unhideWhenUsed/>
    <w:rsid w:val="00EF41C4"/>
    <w:pPr>
      <w:spacing w:line="240" w:lineRule="auto"/>
    </w:pPr>
    <w:rPr>
      <w:sz w:val="20"/>
      <w:szCs w:val="20"/>
    </w:rPr>
  </w:style>
  <w:style w:type="character" w:customStyle="1" w:styleId="ab">
    <w:name w:val="Текст примечания Знак"/>
    <w:basedOn w:val="a0"/>
    <w:link w:val="aa"/>
    <w:uiPriority w:val="99"/>
    <w:semiHidden/>
    <w:rsid w:val="00EF41C4"/>
    <w:rPr>
      <w:sz w:val="20"/>
      <w:szCs w:val="20"/>
    </w:rPr>
  </w:style>
  <w:style w:type="paragraph" w:styleId="ac">
    <w:name w:val="annotation subject"/>
    <w:basedOn w:val="aa"/>
    <w:next w:val="aa"/>
    <w:link w:val="ad"/>
    <w:uiPriority w:val="99"/>
    <w:semiHidden/>
    <w:unhideWhenUsed/>
    <w:rsid w:val="00EF41C4"/>
    <w:rPr>
      <w:b/>
      <w:bCs/>
    </w:rPr>
  </w:style>
  <w:style w:type="character" w:customStyle="1" w:styleId="ad">
    <w:name w:val="Тема примечания Знак"/>
    <w:basedOn w:val="ab"/>
    <w:link w:val="ac"/>
    <w:uiPriority w:val="99"/>
    <w:semiHidden/>
    <w:rsid w:val="00EF41C4"/>
    <w:rPr>
      <w:b/>
      <w:bCs/>
      <w:sz w:val="20"/>
      <w:szCs w:val="20"/>
    </w:rPr>
  </w:style>
  <w:style w:type="paragraph" w:styleId="ae">
    <w:name w:val="Balloon Text"/>
    <w:basedOn w:val="a"/>
    <w:link w:val="af"/>
    <w:uiPriority w:val="99"/>
    <w:semiHidden/>
    <w:unhideWhenUsed/>
    <w:rsid w:val="0028585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8585C"/>
    <w:rPr>
      <w:rFonts w:ascii="Tahoma" w:hAnsi="Tahoma" w:cs="Tahoma"/>
      <w:sz w:val="16"/>
      <w:szCs w:val="16"/>
    </w:rPr>
  </w:style>
  <w:style w:type="character" w:customStyle="1" w:styleId="10">
    <w:name w:val="Заголовок 1 Знак"/>
    <w:basedOn w:val="a0"/>
    <w:link w:val="1"/>
    <w:uiPriority w:val="9"/>
    <w:rsid w:val="0028585C"/>
    <w:rPr>
      <w:rFonts w:asciiTheme="majorHAnsi" w:eastAsiaTheme="majorEastAsia" w:hAnsiTheme="majorHAnsi" w:cstheme="majorBidi"/>
      <w:b/>
      <w:bCs/>
      <w:color w:val="2E74B5" w:themeColor="accent1" w:themeShade="BF"/>
      <w:sz w:val="28"/>
      <w:szCs w:val="28"/>
    </w:rPr>
  </w:style>
  <w:style w:type="paragraph" w:customStyle="1" w:styleId="m-4066296469252511080msonormalbullet1gif">
    <w:name w:val="m_-4066296469252511080msonormalbullet1.gif"/>
    <w:basedOn w:val="a"/>
    <w:rsid w:val="00886A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4765F4"/>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4765F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55333">
      <w:bodyDiv w:val="1"/>
      <w:marLeft w:val="0"/>
      <w:marRight w:val="0"/>
      <w:marTop w:val="0"/>
      <w:marBottom w:val="0"/>
      <w:divBdr>
        <w:top w:val="none" w:sz="0" w:space="0" w:color="auto"/>
        <w:left w:val="none" w:sz="0" w:space="0" w:color="auto"/>
        <w:bottom w:val="none" w:sz="0" w:space="0" w:color="auto"/>
        <w:right w:val="none" w:sz="0" w:space="0" w:color="auto"/>
      </w:divBdr>
      <w:divsChild>
        <w:div w:id="926814376">
          <w:marLeft w:val="0"/>
          <w:marRight w:val="0"/>
          <w:marTop w:val="0"/>
          <w:marBottom w:val="0"/>
          <w:divBdr>
            <w:top w:val="none" w:sz="0" w:space="0" w:color="auto"/>
            <w:left w:val="none" w:sz="0" w:space="0" w:color="auto"/>
            <w:bottom w:val="none" w:sz="0" w:space="0" w:color="auto"/>
            <w:right w:val="none" w:sz="0" w:space="0" w:color="auto"/>
          </w:divBdr>
        </w:div>
      </w:divsChild>
    </w:div>
    <w:div w:id="422455974">
      <w:bodyDiv w:val="1"/>
      <w:marLeft w:val="0"/>
      <w:marRight w:val="0"/>
      <w:marTop w:val="0"/>
      <w:marBottom w:val="0"/>
      <w:divBdr>
        <w:top w:val="none" w:sz="0" w:space="0" w:color="auto"/>
        <w:left w:val="none" w:sz="0" w:space="0" w:color="auto"/>
        <w:bottom w:val="none" w:sz="0" w:space="0" w:color="auto"/>
        <w:right w:val="none" w:sz="0" w:space="0" w:color="auto"/>
      </w:divBdr>
    </w:div>
    <w:div w:id="1895969886">
      <w:bodyDiv w:val="1"/>
      <w:marLeft w:val="0"/>
      <w:marRight w:val="0"/>
      <w:marTop w:val="0"/>
      <w:marBottom w:val="0"/>
      <w:divBdr>
        <w:top w:val="none" w:sz="0" w:space="0" w:color="auto"/>
        <w:left w:val="none" w:sz="0" w:space="0" w:color="auto"/>
        <w:bottom w:val="none" w:sz="0" w:space="0" w:color="auto"/>
        <w:right w:val="none" w:sz="0" w:space="0" w:color="auto"/>
      </w:divBdr>
      <w:divsChild>
        <w:div w:id="1027757715">
          <w:marLeft w:val="0"/>
          <w:marRight w:val="0"/>
          <w:marTop w:val="0"/>
          <w:marBottom w:val="0"/>
          <w:divBdr>
            <w:top w:val="none" w:sz="0" w:space="0" w:color="auto"/>
            <w:left w:val="none" w:sz="0" w:space="0" w:color="auto"/>
            <w:bottom w:val="none" w:sz="0" w:space="0" w:color="auto"/>
            <w:right w:val="none" w:sz="0" w:space="0" w:color="auto"/>
          </w:divBdr>
        </w:div>
      </w:divsChild>
    </w:div>
    <w:div w:id="1931506020">
      <w:bodyDiv w:val="1"/>
      <w:marLeft w:val="0"/>
      <w:marRight w:val="0"/>
      <w:marTop w:val="0"/>
      <w:marBottom w:val="0"/>
      <w:divBdr>
        <w:top w:val="none" w:sz="0" w:space="0" w:color="auto"/>
        <w:left w:val="none" w:sz="0" w:space="0" w:color="auto"/>
        <w:bottom w:val="none" w:sz="0" w:space="0" w:color="auto"/>
        <w:right w:val="none" w:sz="0" w:space="0" w:color="auto"/>
      </w:divBdr>
      <w:divsChild>
        <w:div w:id="1893423623">
          <w:marLeft w:val="0"/>
          <w:marRight w:val="0"/>
          <w:marTop w:val="0"/>
          <w:marBottom w:val="0"/>
          <w:divBdr>
            <w:top w:val="none" w:sz="0" w:space="0" w:color="auto"/>
            <w:left w:val="none" w:sz="0" w:space="0" w:color="auto"/>
            <w:bottom w:val="none" w:sz="0" w:space="0" w:color="auto"/>
            <w:right w:val="none" w:sz="0" w:space="0" w:color="auto"/>
          </w:divBdr>
        </w:div>
      </w:divsChild>
    </w:div>
    <w:div w:id="1997145334">
      <w:bodyDiv w:val="1"/>
      <w:marLeft w:val="0"/>
      <w:marRight w:val="0"/>
      <w:marTop w:val="0"/>
      <w:marBottom w:val="0"/>
      <w:divBdr>
        <w:top w:val="none" w:sz="0" w:space="0" w:color="auto"/>
        <w:left w:val="none" w:sz="0" w:space="0" w:color="auto"/>
        <w:bottom w:val="none" w:sz="0" w:space="0" w:color="auto"/>
        <w:right w:val="none" w:sz="0" w:space="0" w:color="auto"/>
      </w:divBdr>
      <w:divsChild>
        <w:div w:id="243417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2605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Асель Сапаева Дженгишовна</dc:creator>
  <cp:lastModifiedBy>Айгуль Смагулова</cp:lastModifiedBy>
  <cp:revision>2</cp:revision>
  <cp:lastPrinted>2025-07-03T05:06:00Z</cp:lastPrinted>
  <dcterms:created xsi:type="dcterms:W3CDTF">2025-09-09T09:04:00Z</dcterms:created>
  <dcterms:modified xsi:type="dcterms:W3CDTF">2025-09-09T09:04:00Z</dcterms:modified>
</cp:coreProperties>
</file>